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411.35999999999996" w:lineRule="auto"/>
        <w:rPr>
          <w:rFonts w:ascii="Roboto" w:cs="Roboto" w:eastAsia="Roboto" w:hAnsi="Roboto"/>
          <w:b w:val="1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sz w:val="21"/>
          <w:szCs w:val="21"/>
          <w:rtl w:val="0"/>
        </w:rPr>
        <w:t xml:space="preserve">COPY: 03/02 - Qual a parte mais chata da volta às aulas?</w:t>
      </w:r>
    </w:p>
    <w:p w:rsidR="00000000" w:rsidDel="00000000" w:rsidP="00000000" w:rsidRDefault="00000000" w:rsidRPr="00000000" w14:paraId="00000002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A volta às aulas está chegando, e com ela a rotina: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📚 Arrumar a mochila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1"/>
          <w:szCs w:val="21"/>
          <w:rtl w:val="0"/>
        </w:rPr>
        <w:t xml:space="preserve">⏰ Acordar cedo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i w:val="1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🧺 </w:t>
      </w:r>
      <w:r w:rsidDel="00000000" w:rsidR="00000000" w:rsidRPr="00000000">
        <w:rPr>
          <w:rFonts w:ascii="Roboto" w:cs="Roboto" w:eastAsia="Roboto" w:hAnsi="Roboto"/>
          <w:i w:val="1"/>
          <w:color w:val="172b4d"/>
          <w:sz w:val="21"/>
          <w:szCs w:val="21"/>
          <w:rtl w:val="0"/>
        </w:rPr>
        <w:t xml:space="preserve">Lavar os uniformes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Qual dessas tarefas é a mais chata pra você?</w:t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Na DryClean USA, nós tornamos tudo mais fácil, cuidando da higienização dos uniformes pra você.</w:t>
      </w:r>
    </w:p>
    <w:p w:rsidR="00000000" w:rsidDel="00000000" w:rsidP="00000000" w:rsidRDefault="00000000" w:rsidRPr="00000000" w14:paraId="0000000B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Volta às aulas sem estresse? Conte com a sua lavanderia premium! 🫧🧺</w:t>
      </w:r>
    </w:p>
    <w:p w:rsidR="00000000" w:rsidDel="00000000" w:rsidP="00000000" w:rsidRDefault="00000000" w:rsidRPr="00000000" w14:paraId="0000000C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</w:t>
      </w: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VoltaÁsAulas #UniformesLimpos #LavanderiaPremium #Rotina #DryCleanUSA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