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bookmarkStart w:colFirst="0" w:colLast="0" w:name="_99izye8fkvvf" w:id="0"/>
      <w:bookmarkEnd w:id="0"/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CRONOGRAMA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  <w:color w:val="ffffff"/>
          <w:sz w:val="28"/>
          <w:szCs w:val="28"/>
          <w:shd w:fill="773dbf" w:val="clear"/>
        </w:rPr>
      </w:pPr>
      <w:r w:rsidDel="00000000" w:rsidR="00000000" w:rsidRPr="00000000">
        <w:rPr>
          <w:b w:val="1"/>
          <w:color w:val="ffffff"/>
          <w:sz w:val="28"/>
          <w:szCs w:val="28"/>
          <w:shd w:fill="773dbf" w:val="clear"/>
          <w:rtl w:val="0"/>
        </w:rPr>
        <w:t xml:space="preserve">REELS FEVEREIRO - DRYCLEAN USA   </w:t>
      </w:r>
    </w:p>
    <w:p w:rsidR="00000000" w:rsidDel="00000000" w:rsidP="00000000" w:rsidRDefault="00000000" w:rsidRPr="00000000" w14:paraId="00000006">
      <w:pPr>
        <w:jc w:val="center"/>
        <w:rPr>
          <w:b w:val="1"/>
          <w:color w:val="ffffff"/>
          <w:sz w:val="28"/>
          <w:szCs w:val="28"/>
          <w:shd w:fill="773db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21/02/25 (SEXTA-FEIRA) - REELS:</w:t>
        <w:br w:type="textWrapping"/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br w:type="textWrapping"/>
        <w:t xml:space="preserve">HEADLINE: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Com Dryclean organização garantida.</w:t>
        <w:br w:type="textWrapping"/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COPY: </w:t>
      </w:r>
      <w:r w:rsidDel="00000000" w:rsidR="00000000" w:rsidRPr="00000000">
        <w:rPr>
          <w:sz w:val="24"/>
          <w:szCs w:val="24"/>
          <w:rtl w:val="0"/>
        </w:rPr>
        <w:t xml:space="preserve">Na DryClean USA, cuidamos das suas roupas com excelência e ainda pensamos no futuro do planeta! ♻️🫧</w:t>
      </w:r>
    </w:p>
    <w:p w:rsidR="00000000" w:rsidDel="00000000" w:rsidP="00000000" w:rsidRDefault="00000000" w:rsidRPr="00000000" w14:paraId="0000000B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Substituímos as sacolas plásticas por bolsas retornáveis e oferecemos cashback ao devolver os cabides, incentivando a sustentabilidade no seu dia a dia.</w:t>
      </w:r>
    </w:p>
    <w:p w:rsidR="00000000" w:rsidDel="00000000" w:rsidP="00000000" w:rsidRDefault="00000000" w:rsidRPr="00000000" w14:paraId="0000000C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Escolha a lavanderia premium que valoriza a sua rotina e o meio ambiente! 🌱🧺</w:t>
        <w:br w:type="textWrapping"/>
        <w:t xml:space="preserve">#PlásticoZero #WetCleaning #LavanderiaPremium #Sustentabilidade #DryCleanUSA</w:t>
      </w:r>
    </w:p>
    <w:p w:rsidR="00000000" w:rsidDel="00000000" w:rsidP="00000000" w:rsidRDefault="00000000" w:rsidRPr="00000000" w14:paraId="0000000D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first"/>
      <w:type w:val="nextPage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1613063</wp:posOffset>
          </wp:positionH>
          <wp:positionV relativeFrom="paragraph">
            <wp:posOffset>19051</wp:posOffset>
          </wp:positionV>
          <wp:extent cx="2507036" cy="747713"/>
          <wp:effectExtent b="0" l="0" r="0" t="0"/>
          <wp:wrapSquare wrapText="bothSides" distB="114300" distT="11430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07036" cy="74771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E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