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COPY: </w:t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hd w:fill="ffffff" w:val="clear"/>
        <w:spacing w:line="411.35999999999996" w:lineRule="auto"/>
        <w:rPr>
          <w:rFonts w:ascii="Roboto" w:cs="Roboto" w:eastAsia="Roboto" w:hAnsi="Roboto"/>
          <w:color w:val="172b4d"/>
        </w:rPr>
      </w:pPr>
      <w:r w:rsidDel="00000000" w:rsidR="00000000" w:rsidRPr="00000000">
        <w:rPr>
          <w:rFonts w:ascii="Roboto" w:cs="Roboto" w:eastAsia="Roboto" w:hAnsi="Roboto"/>
          <w:color w:val="172b4d"/>
          <w:rtl w:val="0"/>
        </w:rPr>
        <w:t xml:space="preserve">Cuidar da higienização das suas roupas também pode ser sustentável! 💙♻️</w:t>
      </w:r>
    </w:p>
    <w:p w:rsidR="00000000" w:rsidDel="00000000" w:rsidP="00000000" w:rsidRDefault="00000000" w:rsidRPr="00000000" w14:paraId="00000004">
      <w:pPr>
        <w:shd w:fill="ffffff" w:val="clear"/>
        <w:spacing w:before="180" w:line="411.35999999999996" w:lineRule="auto"/>
        <w:rPr>
          <w:rFonts w:ascii="Roboto" w:cs="Roboto" w:eastAsia="Roboto" w:hAnsi="Roboto"/>
          <w:color w:val="172b4d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hd w:fill="ffffff" w:val="clear"/>
        <w:spacing w:before="180" w:line="411.35999999999996" w:lineRule="auto"/>
        <w:rPr>
          <w:rFonts w:ascii="Roboto" w:cs="Roboto" w:eastAsia="Roboto" w:hAnsi="Roboto"/>
          <w:color w:val="172b4d"/>
        </w:rPr>
      </w:pPr>
      <w:r w:rsidDel="00000000" w:rsidR="00000000" w:rsidRPr="00000000">
        <w:rPr>
          <w:rFonts w:ascii="Roboto" w:cs="Roboto" w:eastAsia="Roboto" w:hAnsi="Roboto"/>
          <w:color w:val="172b4d"/>
          <w:rtl w:val="0"/>
        </w:rPr>
        <w:t xml:space="preserve">Aqui na DryClean USA, adotamos processos que reduzem o consumo de água e energia, além do nosso compromisso com o programa 0 plástico. 🌱🧺</w:t>
      </w:r>
    </w:p>
    <w:p w:rsidR="00000000" w:rsidDel="00000000" w:rsidP="00000000" w:rsidRDefault="00000000" w:rsidRPr="00000000" w14:paraId="00000006">
      <w:pPr>
        <w:shd w:fill="ffffff" w:val="clear"/>
        <w:spacing w:before="180" w:line="411.35999999999996" w:lineRule="auto"/>
        <w:rPr>
          <w:rFonts w:ascii="Roboto" w:cs="Roboto" w:eastAsia="Roboto" w:hAnsi="Roboto"/>
          <w:color w:val="172b4d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hd w:fill="ffffff" w:val="clear"/>
        <w:spacing w:before="180" w:line="411.35999999999996" w:lineRule="auto"/>
        <w:rPr>
          <w:rFonts w:ascii="Roboto" w:cs="Roboto" w:eastAsia="Roboto" w:hAnsi="Roboto"/>
          <w:color w:val="172b4d"/>
        </w:rPr>
      </w:pPr>
      <w:r w:rsidDel="00000000" w:rsidR="00000000" w:rsidRPr="00000000">
        <w:rPr>
          <w:rFonts w:ascii="Roboto" w:cs="Roboto" w:eastAsia="Roboto" w:hAnsi="Roboto"/>
          <w:color w:val="172b4d"/>
          <w:rtl w:val="0"/>
        </w:rPr>
        <w:t xml:space="preserve">Com tecnologia avançada e detergentes biodegradáveis, garantimos uma limpeza eficiente sem desperdício. Escolha um jeito mais sustentável de lavar suas peças! 🫧</w:t>
      </w:r>
    </w:p>
    <w:p w:rsidR="00000000" w:rsidDel="00000000" w:rsidP="00000000" w:rsidRDefault="00000000" w:rsidRPr="00000000" w14:paraId="00000008">
      <w:pPr>
        <w:shd w:fill="ffffff" w:val="clear"/>
        <w:spacing w:before="180" w:line="411.35999999999996" w:lineRule="auto"/>
        <w:rPr>
          <w:rFonts w:ascii="Roboto" w:cs="Roboto" w:eastAsia="Roboto" w:hAnsi="Roboto"/>
          <w:color w:val="172b4d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hd w:fill="ffffff" w:val="clear"/>
        <w:spacing w:before="180" w:line="411.35999999999996" w:lineRule="auto"/>
        <w:rPr>
          <w:rFonts w:ascii="Roboto" w:cs="Roboto" w:eastAsia="Roboto" w:hAnsi="Roboto"/>
          <w:color w:val="172b4d"/>
          <w:sz w:val="22"/>
          <w:szCs w:val="22"/>
        </w:rPr>
      </w:pPr>
      <w:r w:rsidDel="00000000" w:rsidR="00000000" w:rsidRPr="00000000">
        <w:rPr>
          <w:rFonts w:ascii="Roboto" w:cs="Roboto" w:eastAsia="Roboto" w:hAnsi="Roboto"/>
          <w:color w:val="172b4d"/>
          <w:sz w:val="22"/>
          <w:szCs w:val="22"/>
          <w:rtl w:val="0"/>
        </w:rPr>
        <w:t xml:space="preserve">#LavanderiaProfissional #WetCleaning #LavanderiaPremium #HigienizaçãoSegura #DryCleanUSA</w:t>
      </w:r>
    </w:p>
    <w:p w:rsidR="00000000" w:rsidDel="00000000" w:rsidP="00000000" w:rsidRDefault="00000000" w:rsidRPr="00000000" w14:paraId="0000000A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Roboto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Montserrat">
    <w:embedRegular w:fontKey="{00000000-0000-0000-0000-000000000000}" r:id="rId5" w:subsetted="0"/>
    <w:embedBold w:fontKey="{00000000-0000-0000-0000-000000000000}" r:id="rId6" w:subsetted="0"/>
    <w:embedItalic w:fontKey="{00000000-0000-0000-0000-000000000000}" r:id="rId7" w:subsetted="0"/>
    <w:embedBoldItalic w:fontKey="{00000000-0000-0000-0000-000000000000}" r:id="rId8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Montserrat" w:cs="Montserrat" w:eastAsia="Montserrat" w:hAnsi="Montserrat"/>
        <w:sz w:val="22"/>
        <w:szCs w:val="22"/>
        <w:lang w:val="pt_BR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Roboto-regular.ttf"/><Relationship Id="rId2" Type="http://schemas.openxmlformats.org/officeDocument/2006/relationships/font" Target="fonts/Roboto-bold.ttf"/><Relationship Id="rId3" Type="http://schemas.openxmlformats.org/officeDocument/2006/relationships/font" Target="fonts/Roboto-italic.ttf"/><Relationship Id="rId4" Type="http://schemas.openxmlformats.org/officeDocument/2006/relationships/font" Target="fonts/Roboto-boldItalic.ttf"/><Relationship Id="rId5" Type="http://schemas.openxmlformats.org/officeDocument/2006/relationships/font" Target="fonts/Montserrat-regular.ttf"/><Relationship Id="rId6" Type="http://schemas.openxmlformats.org/officeDocument/2006/relationships/font" Target="fonts/Montserrat-bold.ttf"/><Relationship Id="rId7" Type="http://schemas.openxmlformats.org/officeDocument/2006/relationships/font" Target="fonts/Montserrat-italic.ttf"/><Relationship Id="rId8" Type="http://schemas.openxmlformats.org/officeDocument/2006/relationships/font" Target="fonts/Montserrat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