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172b4d"/>
          <w:sz w:val="21"/>
          <w:szCs w:val="21"/>
          <w:rtl w:val="0"/>
        </w:rPr>
        <w:t xml:space="preserve">Você sabia que um edredom king-size molhado pode pesar até 6 kg e demorar mais de 3 dias pra secar completamente no varal?</w:t>
      </w:r>
    </w:p>
    <w:p w:rsidR="00000000" w:rsidDel="00000000" w:rsidP="00000000" w:rsidRDefault="00000000" w:rsidRPr="00000000" w14:paraId="00000002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172b4d"/>
          <w:sz w:val="21"/>
          <w:szCs w:val="21"/>
          <w:rtl w:val="0"/>
        </w:rPr>
        <w:t xml:space="preserve">❄️ Além de ocupar espaço, ele pode acumular ácaros e causar crises respiratórias.</w:t>
        <w:br w:type="textWrapping"/>
        <w:t xml:space="preserve">Agora pensa: e se tudo isso fosse resolvido com um clique?</w:t>
      </w:r>
    </w:p>
    <w:p w:rsidR="00000000" w:rsidDel="00000000" w:rsidP="00000000" w:rsidRDefault="00000000" w:rsidRPr="00000000" w14:paraId="00000004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172b4d"/>
          <w:sz w:val="21"/>
          <w:szCs w:val="21"/>
          <w:rtl w:val="0"/>
        </w:rPr>
        <w:t xml:space="preserve">Com a DryClean USA, recolhemos seu edredom, higienizamos com tecnologia antibacteriana e devolvemos ele pronto para aquecer seus dias sem mofo, sem esforço.</w:t>
      </w:r>
    </w:p>
    <w:p w:rsidR="00000000" w:rsidDel="00000000" w:rsidP="00000000" w:rsidRDefault="00000000" w:rsidRPr="00000000" w14:paraId="00000006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172b4d"/>
          <w:sz w:val="21"/>
          <w:szCs w:val="21"/>
          <w:rtl w:val="0"/>
        </w:rPr>
        <w:t xml:space="preserve">🧺 Tire a lavanderia de dentro de casa.</w:t>
      </w:r>
    </w:p>
    <w:p w:rsidR="00000000" w:rsidDel="00000000" w:rsidP="00000000" w:rsidRDefault="00000000" w:rsidRPr="00000000" w14:paraId="00000008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172b4d"/>
          <w:sz w:val="21"/>
          <w:szCs w:val="21"/>
          <w:rtl w:val="0"/>
        </w:rPr>
        <w:t xml:space="preserve">📲 Agende pelo link na bio.</w:t>
      </w:r>
    </w:p>
    <w:p w:rsidR="00000000" w:rsidDel="00000000" w:rsidP="00000000" w:rsidRDefault="00000000" w:rsidRPr="00000000" w14:paraId="0000000A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80" w:line="411.35999999999996" w:lineRule="auto"/>
        <w:rPr>
          <w:rFonts w:ascii="Roboto" w:cs="Roboto" w:eastAsia="Roboto" w:hAnsi="Roboto"/>
          <w:color w:val="172b4d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172b4d"/>
          <w:sz w:val="21"/>
          <w:szCs w:val="21"/>
          <w:rtl w:val="0"/>
        </w:rPr>
        <w:t xml:space="preserve">#EdredomLimpo #InvernoSeguro #DryCleanUSA #SemTrabalho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