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Na DryClean USA, seus cabides viram crédito.</w:t>
        <w:br w:type="textWrapping"/>
        <w:t xml:space="preserve">♻️ R$ 0,40 por cabide devolvido.</w:t>
        <w:br w:type="textWrapping"/>
        <w:t xml:space="preserve">✅ Sem limite.</w:t>
        <w:br w:type="textWrapping"/>
        <w:t xml:space="preserve">✅ Válido em todos os serviços.</w:t>
        <w:br w:type="textWrapping"/>
        <w:t xml:space="preserve">✅ É simples, sustentável e econômico.</w:t>
      </w:r>
    </w:p>
    <w:p w:rsidR="00000000" w:rsidDel="00000000" w:rsidP="00000000" w:rsidRDefault="00000000" w:rsidRPr="00000000" w14:paraId="00000002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Entregue. Acumule. Aproveite.</w:t>
        <w:br w:type="textWrapping"/>
        <w:t xml:space="preserve"> </w:t>
        <w:br w:type="textWrapping"/>
        <w:t xml:space="preserve">📲 Consulte sua unidade e participe!</w:t>
      </w:r>
    </w:p>
    <w:p w:rsidR="00000000" w:rsidDel="00000000" w:rsidP="00000000" w:rsidRDefault="00000000" w:rsidRPr="00000000" w14:paraId="00000004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*Válido para cabides identificados da Dryclean USA.</w:t>
      </w:r>
    </w:p>
    <w:p w:rsidR="00000000" w:rsidDel="00000000" w:rsidP="00000000" w:rsidRDefault="00000000" w:rsidRPr="00000000" w14:paraId="00000005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#EcoCréditoDryClean #DryCleanUSA #RecicleEGanhe #LavanderiaPremium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